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9F" w:rsidRPr="00AD599F" w:rsidRDefault="00AD599F" w:rsidP="00AD599F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D599F" w:rsidRDefault="003A0441" w:rsidP="00AD5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ТЕРНОВСКОГО СЕЛЬСКОГО ПОСЕЛЕНИЯ</w:t>
      </w:r>
    </w:p>
    <w:p w:rsidR="003A0441" w:rsidRDefault="003A0441" w:rsidP="00AD5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3A0441" w:rsidRDefault="003A0441" w:rsidP="00AD5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3A0441" w:rsidRDefault="003A0441" w:rsidP="00AD5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441" w:rsidRPr="00AD599F" w:rsidRDefault="003A0441" w:rsidP="00AD5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99F" w:rsidRPr="00AD599F" w:rsidRDefault="00AD599F" w:rsidP="00AD5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9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ПОСТАНОВЛЕНИЕ</w:t>
      </w:r>
      <w:r w:rsidRPr="00AD599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D599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</w:t>
      </w:r>
    </w:p>
    <w:p w:rsidR="00AD599F" w:rsidRDefault="003A0441" w:rsidP="003A04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14.08.2024 года № 3</w:t>
      </w:r>
      <w:r w:rsidR="009B5809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3A0441" w:rsidRPr="003A0441" w:rsidRDefault="003A0441" w:rsidP="003A04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Терновка</w:t>
      </w:r>
    </w:p>
    <w:p w:rsidR="003A0441" w:rsidRDefault="003A0441" w:rsidP="00AD599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A0441" w:rsidRPr="00AD599F" w:rsidRDefault="00AD599F" w:rsidP="003A04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599F">
        <w:rPr>
          <w:rFonts w:ascii="Times New Roman" w:hAnsi="Times New Roman"/>
          <w:b/>
          <w:color w:val="000000"/>
          <w:sz w:val="28"/>
          <w:szCs w:val="28"/>
        </w:rPr>
        <w:t>О создании маневренного жилого фонда</w:t>
      </w:r>
      <w:r w:rsidRPr="00AD599F">
        <w:rPr>
          <w:rFonts w:ascii="Times New Roman" w:hAnsi="Times New Roman"/>
          <w:b/>
          <w:sz w:val="28"/>
          <w:szCs w:val="28"/>
        </w:rPr>
        <w:t xml:space="preserve"> </w:t>
      </w:r>
    </w:p>
    <w:p w:rsidR="001D7EB5" w:rsidRPr="00AA2E1B" w:rsidRDefault="003A0441" w:rsidP="00AD599F">
      <w:pPr>
        <w:spacing w:after="0" w:line="240" w:lineRule="auto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Терновского сельского</w:t>
      </w:r>
      <w:r w:rsidR="00AD599F" w:rsidRPr="00AD599F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1D7EB5" w:rsidRPr="00AA2E1B" w:rsidRDefault="001D7EB5" w:rsidP="008403D8">
      <w:pPr>
        <w:spacing w:after="0" w:line="240" w:lineRule="auto"/>
        <w:ind w:firstLine="709"/>
        <w:jc w:val="center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D599F" w:rsidRDefault="001D7EB5" w:rsidP="008403D8">
      <w:pPr>
        <w:spacing w:after="0" w:line="240" w:lineRule="auto"/>
        <w:ind w:firstLine="709"/>
        <w:jc w:val="both"/>
        <w:rPr>
          <w:rFonts w:ascii="роман" w:hAnsi="роман" w:cs="Arial"/>
          <w:b/>
          <w:sz w:val="28"/>
          <w:szCs w:val="28"/>
          <w:lang w:eastAsia="ru-RU"/>
        </w:rPr>
      </w:pPr>
      <w:proofErr w:type="gramStart"/>
      <w:r w:rsidRPr="00AD599F">
        <w:rPr>
          <w:rFonts w:ascii="роман" w:hAnsi="роман" w:cs="Arial"/>
          <w:sz w:val="28"/>
          <w:szCs w:val="28"/>
          <w:lang w:eastAsia="ru-RU"/>
        </w:rPr>
        <w:t xml:space="preserve">В соответствии с Федеральным законом от </w:t>
      </w:r>
      <w:r w:rsidR="003A0441">
        <w:rPr>
          <w:rFonts w:ascii="роман" w:hAnsi="роман" w:cs="Arial"/>
          <w:sz w:val="28"/>
          <w:szCs w:val="28"/>
          <w:lang w:eastAsia="ru-RU"/>
        </w:rPr>
        <w:t xml:space="preserve"> </w:t>
      </w:r>
      <w:r w:rsidRPr="00AD599F">
        <w:rPr>
          <w:rFonts w:ascii="роман" w:hAnsi="роман" w:cs="Arial"/>
          <w:sz w:val="28"/>
          <w:szCs w:val="28"/>
          <w:lang w:eastAsia="ru-RU"/>
        </w:rPr>
        <w:t xml:space="preserve">06.10.2003 </w:t>
      </w:r>
      <w:r w:rsidR="003A0441">
        <w:rPr>
          <w:rFonts w:ascii="роман" w:hAnsi="роман" w:cs="Arial"/>
          <w:sz w:val="28"/>
          <w:szCs w:val="28"/>
          <w:lang w:eastAsia="ru-RU"/>
        </w:rPr>
        <w:t>№</w:t>
      </w:r>
      <w:r w:rsidRPr="00AD599F">
        <w:rPr>
          <w:rFonts w:ascii="роман" w:hAnsi="роман" w:cs="Arial"/>
          <w:sz w:val="28"/>
          <w:szCs w:val="28"/>
          <w:lang w:eastAsia="ru-RU"/>
        </w:rPr>
        <w:t xml:space="preserve"> 131- ФЗ "Об общих принципах организации местного самоуправления в Российской Федерации", постановлением Правительства Российской Федерации от 26.01.2006 </w:t>
      </w:r>
      <w:r w:rsidR="003A0441">
        <w:rPr>
          <w:rFonts w:ascii="роман" w:hAnsi="роман" w:cs="Arial"/>
          <w:sz w:val="28"/>
          <w:szCs w:val="28"/>
          <w:lang w:eastAsia="ru-RU"/>
        </w:rPr>
        <w:t xml:space="preserve"> № </w:t>
      </w:r>
      <w:r w:rsidRPr="00AD599F">
        <w:rPr>
          <w:rFonts w:ascii="роман" w:hAnsi="роман" w:cs="Arial"/>
          <w:sz w:val="28"/>
          <w:szCs w:val="28"/>
          <w:lang w:eastAsia="ru-RU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</w:t>
      </w:r>
      <w:r w:rsidR="000737F4" w:rsidRPr="00AD599F">
        <w:rPr>
          <w:rFonts w:ascii="роман" w:hAnsi="роман" w:cs="Arial"/>
          <w:sz w:val="28"/>
          <w:szCs w:val="28"/>
          <w:lang w:eastAsia="ru-RU"/>
        </w:rPr>
        <w:t>иализированных жилых помещений"</w:t>
      </w:r>
      <w:r w:rsidRPr="00AD599F">
        <w:rPr>
          <w:rFonts w:ascii="роман" w:hAnsi="роман" w:cs="Arial"/>
          <w:sz w:val="28"/>
          <w:szCs w:val="28"/>
          <w:lang w:eastAsia="ru-RU"/>
        </w:rPr>
        <w:t xml:space="preserve">, постановлением Правительства Российской Федерации от 21.01.2006 </w:t>
      </w:r>
      <w:r w:rsidR="003A0441">
        <w:rPr>
          <w:rFonts w:ascii="роман" w:hAnsi="роман" w:cs="Arial"/>
          <w:sz w:val="28"/>
          <w:szCs w:val="28"/>
          <w:lang w:eastAsia="ru-RU"/>
        </w:rPr>
        <w:t xml:space="preserve">№ </w:t>
      </w:r>
      <w:r w:rsidRPr="00AD599F">
        <w:rPr>
          <w:rFonts w:ascii="роман" w:hAnsi="роман" w:cs="Arial"/>
          <w:sz w:val="28"/>
          <w:szCs w:val="28"/>
          <w:lang w:eastAsia="ru-RU"/>
        </w:rPr>
        <w:t xml:space="preserve">25 "Об утверждении Правил пользования жилыми помещениями", Уставом </w:t>
      </w:r>
      <w:r w:rsidR="003A0441">
        <w:rPr>
          <w:rFonts w:ascii="роман" w:hAnsi="роман" w:cs="Arial"/>
          <w:sz w:val="28"/>
          <w:szCs w:val="28"/>
          <w:lang w:eastAsia="ru-RU"/>
        </w:rPr>
        <w:t xml:space="preserve">Терновского </w:t>
      </w:r>
      <w:r w:rsidR="00E007F9" w:rsidRPr="00AD599F">
        <w:rPr>
          <w:rFonts w:ascii="роман" w:hAnsi="роман" w:cs="Arial"/>
          <w:sz w:val="28"/>
          <w:szCs w:val="28"/>
          <w:lang w:eastAsia="ru-RU"/>
        </w:rPr>
        <w:t>сельско</w:t>
      </w:r>
      <w:r w:rsidR="003A0441">
        <w:rPr>
          <w:rFonts w:ascii="роман" w:hAnsi="роман" w:cs="Arial"/>
          <w:sz w:val="28"/>
          <w:szCs w:val="28"/>
          <w:lang w:eastAsia="ru-RU"/>
        </w:rPr>
        <w:t>го</w:t>
      </w:r>
      <w:r w:rsidR="000737F4" w:rsidRPr="00AD599F">
        <w:rPr>
          <w:rFonts w:ascii="роман" w:hAnsi="роман" w:cs="Arial"/>
          <w:sz w:val="28"/>
          <w:szCs w:val="28"/>
          <w:lang w:eastAsia="ru-RU"/>
        </w:rPr>
        <w:t xml:space="preserve"> поселени</w:t>
      </w:r>
      <w:r w:rsidR="003A0441">
        <w:rPr>
          <w:rFonts w:ascii="роман" w:hAnsi="роман" w:cs="Arial"/>
          <w:sz w:val="28"/>
          <w:szCs w:val="28"/>
          <w:lang w:eastAsia="ru-RU"/>
        </w:rPr>
        <w:t>я</w:t>
      </w:r>
      <w:r w:rsidR="005F66C3" w:rsidRPr="00AD599F">
        <w:rPr>
          <w:rFonts w:ascii="роман" w:hAnsi="роман" w:cs="Arial"/>
          <w:sz w:val="28"/>
          <w:szCs w:val="28"/>
          <w:lang w:eastAsia="ru-RU"/>
        </w:rPr>
        <w:t>,</w:t>
      </w:r>
      <w:r w:rsidR="000737F4" w:rsidRPr="00AD599F">
        <w:rPr>
          <w:rFonts w:ascii="роман" w:hAnsi="роман" w:cs="Arial"/>
          <w:sz w:val="28"/>
          <w:szCs w:val="28"/>
          <w:lang w:eastAsia="ru-RU"/>
        </w:rPr>
        <w:t xml:space="preserve"> </w:t>
      </w:r>
      <w:r w:rsidRPr="00AD599F">
        <w:rPr>
          <w:rFonts w:ascii="роман" w:hAnsi="роман" w:cs="Arial"/>
          <w:sz w:val="28"/>
          <w:szCs w:val="28"/>
          <w:lang w:eastAsia="ru-RU"/>
        </w:rPr>
        <w:t>Администрация</w:t>
      </w:r>
      <w:proofErr w:type="gramEnd"/>
      <w:r w:rsidRPr="00AD599F">
        <w:rPr>
          <w:rFonts w:ascii="роман" w:hAnsi="роман" w:cs="Arial"/>
          <w:sz w:val="28"/>
          <w:szCs w:val="28"/>
          <w:lang w:eastAsia="ru-RU"/>
        </w:rPr>
        <w:t xml:space="preserve"> </w:t>
      </w:r>
      <w:r w:rsidR="003A0441">
        <w:rPr>
          <w:rFonts w:ascii="роман" w:hAnsi="роман" w:cs="Arial"/>
          <w:sz w:val="28"/>
          <w:szCs w:val="28"/>
          <w:lang w:eastAsia="ru-RU"/>
        </w:rPr>
        <w:t>Терновского</w:t>
      </w:r>
      <w:r w:rsidR="000737F4" w:rsidRPr="00AD599F">
        <w:rPr>
          <w:rFonts w:ascii="роман" w:hAnsi="роман" w:cs="Arial"/>
          <w:sz w:val="28"/>
          <w:szCs w:val="28"/>
          <w:lang w:eastAsia="ru-RU"/>
        </w:rPr>
        <w:t xml:space="preserve"> поселения </w:t>
      </w:r>
      <w:r w:rsidR="003A0441">
        <w:rPr>
          <w:rFonts w:ascii="роман" w:hAnsi="роман" w:cs="Arial"/>
          <w:sz w:val="28"/>
          <w:szCs w:val="28"/>
          <w:lang w:eastAsia="ru-RU"/>
        </w:rPr>
        <w:t xml:space="preserve">Терновского муниципального </w:t>
      </w:r>
      <w:r w:rsidR="00E007F9" w:rsidRPr="00AD599F">
        <w:rPr>
          <w:rFonts w:ascii="роман" w:hAnsi="роман" w:cs="Arial"/>
          <w:sz w:val="28"/>
          <w:szCs w:val="28"/>
          <w:lang w:eastAsia="ru-RU"/>
        </w:rPr>
        <w:t xml:space="preserve">района </w:t>
      </w:r>
      <w:r w:rsidR="003A0441">
        <w:rPr>
          <w:rFonts w:ascii="роман" w:hAnsi="роман" w:cs="Arial"/>
          <w:sz w:val="28"/>
          <w:szCs w:val="28"/>
          <w:lang w:eastAsia="ru-RU"/>
        </w:rPr>
        <w:t>Воронежской</w:t>
      </w:r>
      <w:r w:rsidR="00E007F9" w:rsidRPr="00AD599F">
        <w:rPr>
          <w:rFonts w:ascii="роман" w:hAnsi="роман" w:cs="Arial"/>
          <w:sz w:val="28"/>
          <w:szCs w:val="28"/>
          <w:lang w:eastAsia="ru-RU"/>
        </w:rPr>
        <w:t xml:space="preserve"> области </w:t>
      </w:r>
      <w:r w:rsidR="005F66C3" w:rsidRPr="00AD599F">
        <w:rPr>
          <w:rFonts w:ascii="роман" w:hAnsi="роман" w:cs="Arial"/>
          <w:b/>
          <w:sz w:val="28"/>
          <w:szCs w:val="28"/>
          <w:lang w:eastAsia="ru-RU"/>
        </w:rPr>
        <w:t>ПОСТАНОВЛЯЕТ:</w:t>
      </w:r>
    </w:p>
    <w:p w:rsidR="00001463" w:rsidRPr="00AD599F" w:rsidRDefault="00001463" w:rsidP="008403D8">
      <w:pPr>
        <w:spacing w:after="0" w:line="240" w:lineRule="auto"/>
        <w:ind w:firstLine="709"/>
        <w:jc w:val="both"/>
        <w:rPr>
          <w:rFonts w:ascii="роман" w:hAnsi="роман" w:cs="Arial"/>
          <w:sz w:val="28"/>
          <w:szCs w:val="28"/>
          <w:lang w:eastAsia="ru-RU"/>
        </w:rPr>
      </w:pPr>
    </w:p>
    <w:p w:rsidR="001D7EB5" w:rsidRPr="00AD599F" w:rsidRDefault="001D7EB5" w:rsidP="008403D8">
      <w:pPr>
        <w:spacing w:after="0" w:line="240" w:lineRule="auto"/>
        <w:ind w:firstLine="709"/>
        <w:jc w:val="both"/>
        <w:rPr>
          <w:rFonts w:ascii="роман" w:hAnsi="роман" w:cs="Arial"/>
          <w:sz w:val="28"/>
          <w:szCs w:val="28"/>
          <w:lang w:eastAsia="ru-RU"/>
        </w:rPr>
      </w:pPr>
      <w:r w:rsidRPr="00AD599F">
        <w:rPr>
          <w:rFonts w:ascii="роман" w:hAnsi="роман" w:cs="Arial"/>
          <w:sz w:val="28"/>
          <w:szCs w:val="28"/>
          <w:lang w:eastAsia="ru-RU"/>
        </w:rPr>
        <w:t xml:space="preserve">1. </w:t>
      </w:r>
      <w:r w:rsidR="00001463" w:rsidRPr="00AD599F">
        <w:rPr>
          <w:rFonts w:ascii="роман" w:hAnsi="роман" w:cs="Arial"/>
          <w:sz w:val="28"/>
          <w:szCs w:val="28"/>
          <w:lang w:eastAsia="ru-RU"/>
        </w:rPr>
        <w:t>Утвердить</w:t>
      </w:r>
      <w:r w:rsidRPr="00AD599F">
        <w:rPr>
          <w:rFonts w:ascii="роман" w:hAnsi="роман" w:cs="Arial"/>
          <w:sz w:val="28"/>
          <w:szCs w:val="28"/>
          <w:lang w:eastAsia="ru-RU"/>
        </w:rPr>
        <w:t xml:space="preserve"> Положение о жилищном маневренном фонде </w:t>
      </w:r>
      <w:r w:rsidR="003A0441">
        <w:rPr>
          <w:rFonts w:ascii="роман" w:hAnsi="роман" w:cs="Arial"/>
          <w:sz w:val="28"/>
          <w:szCs w:val="28"/>
          <w:lang w:eastAsia="ru-RU"/>
        </w:rPr>
        <w:t>Терновского сельского поселения Терновского муниципального района Воронежской области</w:t>
      </w:r>
      <w:r w:rsidR="00E007F9" w:rsidRPr="00AD599F">
        <w:rPr>
          <w:rFonts w:ascii="роман" w:hAnsi="роман" w:cs="Arial"/>
          <w:sz w:val="28"/>
          <w:szCs w:val="28"/>
          <w:lang w:eastAsia="ru-RU"/>
        </w:rPr>
        <w:t xml:space="preserve"> </w:t>
      </w:r>
      <w:r w:rsidRPr="00AD599F">
        <w:rPr>
          <w:rFonts w:ascii="роман" w:hAnsi="роман" w:cs="Arial"/>
          <w:sz w:val="28"/>
          <w:szCs w:val="28"/>
          <w:lang w:eastAsia="ru-RU"/>
        </w:rPr>
        <w:t xml:space="preserve"> (приложение 1).</w:t>
      </w:r>
    </w:p>
    <w:p w:rsidR="001D7EB5" w:rsidRPr="00AD599F" w:rsidRDefault="001D7EB5" w:rsidP="008403D8">
      <w:pPr>
        <w:spacing w:after="0" w:line="240" w:lineRule="auto"/>
        <w:ind w:firstLine="709"/>
        <w:jc w:val="both"/>
        <w:rPr>
          <w:rFonts w:ascii="роман" w:hAnsi="роман" w:cs="Arial"/>
          <w:sz w:val="28"/>
          <w:szCs w:val="28"/>
          <w:lang w:eastAsia="ru-RU"/>
        </w:rPr>
      </w:pPr>
      <w:r w:rsidRPr="00AD599F">
        <w:rPr>
          <w:rFonts w:ascii="роман" w:hAnsi="роман" w:cs="Arial"/>
          <w:sz w:val="28"/>
          <w:szCs w:val="28"/>
          <w:lang w:eastAsia="ru-RU"/>
        </w:rPr>
        <w:t>2. Утвердить </w:t>
      </w:r>
      <w:bookmarkStart w:id="1" w:name="sub_104"/>
      <w:r w:rsidRPr="00AD599F">
        <w:rPr>
          <w:rFonts w:ascii="роман" w:hAnsi="роман" w:cs="Arial"/>
          <w:sz w:val="28"/>
          <w:szCs w:val="28"/>
          <w:bdr w:val="none" w:sz="0" w:space="0" w:color="auto" w:frame="1"/>
          <w:lang w:eastAsia="ru-RU"/>
        </w:rPr>
        <w:t>типовой договор найма жилого помещения маневренного фонда (приложение 2).</w:t>
      </w:r>
    </w:p>
    <w:p w:rsidR="001D7EB5" w:rsidRDefault="001D7EB5" w:rsidP="008403D8">
      <w:pPr>
        <w:spacing w:after="0" w:line="240" w:lineRule="auto"/>
        <w:ind w:firstLine="709"/>
        <w:jc w:val="both"/>
        <w:rPr>
          <w:rFonts w:ascii="роман" w:hAnsi="роман" w:cs="Arial"/>
          <w:sz w:val="28"/>
          <w:szCs w:val="28"/>
          <w:bdr w:val="none" w:sz="0" w:space="0" w:color="auto" w:frame="1"/>
          <w:lang w:eastAsia="ru-RU"/>
        </w:rPr>
      </w:pPr>
      <w:r w:rsidRPr="00AD599F">
        <w:rPr>
          <w:rFonts w:ascii="роман" w:hAnsi="роман" w:cs="Arial"/>
          <w:sz w:val="28"/>
          <w:szCs w:val="28"/>
          <w:bdr w:val="none" w:sz="0" w:space="0" w:color="auto" w:frame="1"/>
          <w:lang w:eastAsia="ru-RU"/>
        </w:rPr>
        <w:t>3. Создать, согласно положению, маневренный жилищный фонд (приложение № 3)</w:t>
      </w:r>
    </w:p>
    <w:p w:rsidR="003A0441" w:rsidRPr="00AD599F" w:rsidRDefault="003A0441" w:rsidP="008403D8">
      <w:pPr>
        <w:spacing w:after="0" w:line="240" w:lineRule="auto"/>
        <w:ind w:firstLine="709"/>
        <w:jc w:val="both"/>
        <w:rPr>
          <w:rFonts w:ascii="роман" w:hAnsi="роман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роман" w:hAnsi="роман" w:cs="Arial"/>
          <w:sz w:val="28"/>
          <w:szCs w:val="28"/>
          <w:bdr w:val="none" w:sz="0" w:space="0" w:color="auto" w:frame="1"/>
          <w:lang w:eastAsia="ru-RU"/>
        </w:rPr>
        <w:t>4. Данное постановление подлежит официальному опубликованию.</w:t>
      </w:r>
    </w:p>
    <w:p w:rsidR="001D7EB5" w:rsidRPr="00AD599F" w:rsidRDefault="003A0441" w:rsidP="008403D8">
      <w:pPr>
        <w:spacing w:after="0" w:line="240" w:lineRule="auto"/>
        <w:ind w:firstLine="709"/>
        <w:jc w:val="both"/>
        <w:rPr>
          <w:rFonts w:ascii="роман" w:hAnsi="роман" w:cs="Arial"/>
          <w:sz w:val="28"/>
          <w:szCs w:val="28"/>
          <w:lang w:eastAsia="ru-RU"/>
        </w:rPr>
      </w:pPr>
      <w:r>
        <w:rPr>
          <w:rFonts w:ascii="роман" w:hAnsi="роман" w:cs="Arial"/>
          <w:sz w:val="28"/>
          <w:szCs w:val="28"/>
          <w:lang w:eastAsia="ru-RU"/>
        </w:rPr>
        <w:t>5</w:t>
      </w:r>
      <w:r w:rsidR="001D7EB5" w:rsidRPr="00AD599F">
        <w:rPr>
          <w:rFonts w:ascii="роман" w:hAnsi="роман" w:cs="Arial"/>
          <w:sz w:val="28"/>
          <w:szCs w:val="28"/>
          <w:lang w:eastAsia="ru-RU"/>
        </w:rPr>
        <w:t xml:space="preserve">. Постановление вступает в силу </w:t>
      </w:r>
      <w:proofErr w:type="gramStart"/>
      <w:r w:rsidR="001D7EB5" w:rsidRPr="00AD599F">
        <w:rPr>
          <w:rFonts w:ascii="роман" w:hAnsi="роман" w:cs="Arial"/>
          <w:sz w:val="28"/>
          <w:szCs w:val="28"/>
          <w:lang w:eastAsia="ru-RU"/>
        </w:rPr>
        <w:t>с</w:t>
      </w:r>
      <w:r>
        <w:rPr>
          <w:rFonts w:ascii="роман" w:hAnsi="роман" w:cs="Arial"/>
          <w:sz w:val="28"/>
          <w:szCs w:val="28"/>
          <w:lang w:eastAsia="ru-RU"/>
        </w:rPr>
        <w:t xml:space="preserve"> даты</w:t>
      </w:r>
      <w:r w:rsidR="001D7EB5" w:rsidRPr="00AD599F">
        <w:rPr>
          <w:rFonts w:ascii="роман" w:hAnsi="роман" w:cs="Arial"/>
          <w:sz w:val="28"/>
          <w:szCs w:val="28"/>
          <w:lang w:eastAsia="ru-RU"/>
        </w:rPr>
        <w:t xml:space="preserve">  </w:t>
      </w:r>
      <w:r>
        <w:rPr>
          <w:rFonts w:ascii="роман" w:hAnsi="роман" w:cs="Arial"/>
          <w:sz w:val="28"/>
          <w:szCs w:val="28"/>
          <w:lang w:eastAsia="ru-RU"/>
        </w:rPr>
        <w:t>опубликования</w:t>
      </w:r>
      <w:proofErr w:type="gramEnd"/>
      <w:r w:rsidR="001D7EB5" w:rsidRPr="00AD599F">
        <w:rPr>
          <w:rFonts w:ascii="роман" w:hAnsi="роман" w:cs="Arial"/>
          <w:sz w:val="28"/>
          <w:szCs w:val="28"/>
          <w:lang w:eastAsia="ru-RU"/>
        </w:rPr>
        <w:t xml:space="preserve"> и подлежит размещению на официальном сайте </w:t>
      </w:r>
      <w:r>
        <w:rPr>
          <w:rFonts w:ascii="роман" w:hAnsi="роман" w:cs="Arial"/>
          <w:sz w:val="28"/>
          <w:szCs w:val="28"/>
          <w:lang w:eastAsia="ru-RU"/>
        </w:rPr>
        <w:t xml:space="preserve">Терновского </w:t>
      </w:r>
      <w:r w:rsidR="000737F4" w:rsidRPr="00AD599F">
        <w:rPr>
          <w:rFonts w:ascii="роман" w:hAnsi="роман" w:cs="Arial"/>
          <w:sz w:val="28"/>
          <w:szCs w:val="28"/>
          <w:lang w:eastAsia="ru-RU"/>
        </w:rPr>
        <w:t>сельского поселения</w:t>
      </w:r>
      <w:r w:rsidR="001D7EB5" w:rsidRPr="00AD599F">
        <w:rPr>
          <w:rFonts w:ascii="роман" w:hAnsi="роман" w:cs="Arial"/>
          <w:sz w:val="28"/>
          <w:szCs w:val="28"/>
          <w:lang w:eastAsia="ru-RU"/>
        </w:rPr>
        <w:t xml:space="preserve"> в сети «Интернет».</w:t>
      </w:r>
    </w:p>
    <w:p w:rsidR="001D7EB5" w:rsidRPr="00AD599F" w:rsidRDefault="003A0441" w:rsidP="008403D8">
      <w:pPr>
        <w:spacing w:after="0" w:line="240" w:lineRule="auto"/>
        <w:ind w:firstLine="709"/>
        <w:jc w:val="both"/>
        <w:rPr>
          <w:rFonts w:ascii="роман" w:hAnsi="роман" w:cs="Arial"/>
          <w:sz w:val="28"/>
          <w:szCs w:val="28"/>
          <w:lang w:eastAsia="ru-RU"/>
        </w:rPr>
      </w:pPr>
      <w:r>
        <w:rPr>
          <w:rFonts w:ascii="роман" w:hAnsi="роман" w:cs="Arial"/>
          <w:sz w:val="28"/>
          <w:szCs w:val="28"/>
          <w:lang w:eastAsia="ru-RU"/>
        </w:rPr>
        <w:t>6</w:t>
      </w:r>
      <w:r w:rsidR="001D7EB5" w:rsidRPr="00AD599F">
        <w:rPr>
          <w:rFonts w:ascii="роман" w:hAnsi="роман" w:cs="Arial"/>
          <w:sz w:val="28"/>
          <w:szCs w:val="28"/>
          <w:lang w:eastAsia="ru-RU"/>
        </w:rPr>
        <w:t xml:space="preserve">. </w:t>
      </w:r>
      <w:proofErr w:type="gramStart"/>
      <w:r w:rsidR="001D7EB5" w:rsidRPr="00AD599F">
        <w:rPr>
          <w:rFonts w:ascii="роман" w:hAnsi="роман" w:cs="Arial"/>
          <w:sz w:val="28"/>
          <w:szCs w:val="28"/>
          <w:lang w:eastAsia="ru-RU"/>
        </w:rPr>
        <w:t>Контроль за</w:t>
      </w:r>
      <w:proofErr w:type="gramEnd"/>
      <w:r w:rsidR="001D7EB5" w:rsidRPr="00AD599F">
        <w:rPr>
          <w:rFonts w:ascii="роман" w:hAnsi="роман" w:cs="Arial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1D7EB5" w:rsidRPr="00AD599F" w:rsidRDefault="001D7EB5" w:rsidP="009A2D34">
      <w:pPr>
        <w:spacing w:after="0" w:line="240" w:lineRule="auto"/>
        <w:jc w:val="both"/>
        <w:rPr>
          <w:rFonts w:ascii="роман" w:hAnsi="роман" w:cs="Arial"/>
          <w:sz w:val="28"/>
          <w:szCs w:val="28"/>
          <w:lang w:eastAsia="ru-RU"/>
        </w:rPr>
      </w:pPr>
    </w:p>
    <w:p w:rsidR="001D7EB5" w:rsidRPr="00AD599F" w:rsidRDefault="001D7EB5" w:rsidP="009A2D34">
      <w:pPr>
        <w:spacing w:after="0" w:line="240" w:lineRule="auto"/>
        <w:jc w:val="both"/>
        <w:rPr>
          <w:rFonts w:ascii="роман" w:hAnsi="роман" w:cs="Arial"/>
          <w:sz w:val="28"/>
          <w:szCs w:val="28"/>
          <w:lang w:eastAsia="ru-RU"/>
        </w:rPr>
      </w:pPr>
    </w:p>
    <w:p w:rsidR="001D7EB5" w:rsidRPr="00AD599F" w:rsidRDefault="001D7EB5" w:rsidP="009A2D34">
      <w:pPr>
        <w:spacing w:after="0" w:line="240" w:lineRule="auto"/>
        <w:jc w:val="both"/>
        <w:rPr>
          <w:rFonts w:ascii="роман" w:hAnsi="роман" w:cs="Arial"/>
          <w:sz w:val="28"/>
          <w:szCs w:val="28"/>
          <w:lang w:eastAsia="ru-RU"/>
        </w:rPr>
      </w:pPr>
    </w:p>
    <w:p w:rsidR="001D7EB5" w:rsidRDefault="001D7EB5" w:rsidP="009A2D34">
      <w:pPr>
        <w:spacing w:after="0" w:line="240" w:lineRule="auto"/>
        <w:jc w:val="both"/>
        <w:rPr>
          <w:rFonts w:ascii="роман" w:hAnsi="роман" w:cs="Arial"/>
          <w:sz w:val="28"/>
          <w:szCs w:val="28"/>
          <w:lang w:eastAsia="ru-RU"/>
        </w:rPr>
      </w:pPr>
      <w:r w:rsidRPr="00AD599F">
        <w:rPr>
          <w:rFonts w:ascii="роман" w:hAnsi="роман" w:cs="Arial"/>
          <w:sz w:val="28"/>
          <w:szCs w:val="28"/>
          <w:lang w:eastAsia="ru-RU"/>
        </w:rPr>
        <w:t xml:space="preserve">Глава </w:t>
      </w:r>
    </w:p>
    <w:p w:rsidR="003A0441" w:rsidRPr="00AD599F" w:rsidRDefault="003A0441" w:rsidP="009A2D34">
      <w:pPr>
        <w:spacing w:after="0" w:line="240" w:lineRule="auto"/>
        <w:jc w:val="both"/>
        <w:rPr>
          <w:rFonts w:ascii="роман" w:hAnsi="роман" w:cs="Arial"/>
          <w:sz w:val="28"/>
          <w:szCs w:val="28"/>
          <w:lang w:eastAsia="ru-RU"/>
        </w:rPr>
      </w:pPr>
      <w:r>
        <w:rPr>
          <w:rFonts w:ascii="роман" w:hAnsi="роман" w:cs="Arial"/>
          <w:sz w:val="28"/>
          <w:szCs w:val="28"/>
          <w:lang w:eastAsia="ru-RU"/>
        </w:rPr>
        <w:t>Терновского сельского поселения                                 Д.А. Симонов</w:t>
      </w:r>
    </w:p>
    <w:p w:rsidR="001D7EB5" w:rsidRPr="00AD599F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D7EB5" w:rsidRPr="00AD599F" w:rsidRDefault="001D7EB5" w:rsidP="00291A7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7EB5" w:rsidRPr="00AD599F" w:rsidRDefault="001D7EB5" w:rsidP="00291A7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A0441" w:rsidRDefault="003A0441" w:rsidP="00291A70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3A0441" w:rsidRDefault="003A0441" w:rsidP="00291A70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3A0441" w:rsidRDefault="003A0441" w:rsidP="00291A70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A2E1B" w:rsidRDefault="001D7EB5" w:rsidP="00291A70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Приложение №1</w:t>
      </w:r>
    </w:p>
    <w:p w:rsidR="001D7EB5" w:rsidRPr="00AA2E1B" w:rsidRDefault="001D7EB5" w:rsidP="00291A70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к постановлению</w:t>
      </w:r>
    </w:p>
    <w:p w:rsidR="000737F4" w:rsidRPr="00AA2E1B" w:rsidRDefault="00994C18" w:rsidP="00291A70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а</w:t>
      </w:r>
      <w:r w:rsidR="001D7EB5"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дминистрации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Терновского</w:t>
      </w:r>
      <w:r w:rsidR="00001463"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</w:p>
    <w:p w:rsidR="000737F4" w:rsidRPr="00AA2E1B" w:rsidRDefault="000737F4" w:rsidP="00291A70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сельского поселения </w:t>
      </w:r>
    </w:p>
    <w:p w:rsidR="001D7EB5" w:rsidRPr="00AA2E1B" w:rsidRDefault="001D7EB5" w:rsidP="00291A70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от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14</w:t>
      </w:r>
      <w:r w:rsidR="00001463">
        <w:rPr>
          <w:rFonts w:ascii="Arial" w:hAnsi="Arial" w:cs="Arial"/>
          <w:color w:val="242424"/>
          <w:sz w:val="24"/>
          <w:szCs w:val="24"/>
          <w:lang w:eastAsia="ru-RU"/>
        </w:rPr>
        <w:t>.0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8</w:t>
      </w:r>
      <w:r w:rsidR="00001463">
        <w:rPr>
          <w:rFonts w:ascii="Arial" w:hAnsi="Arial" w:cs="Arial"/>
          <w:color w:val="242424"/>
          <w:sz w:val="24"/>
          <w:szCs w:val="24"/>
          <w:lang w:eastAsia="ru-RU"/>
        </w:rPr>
        <w:t>.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202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 xml:space="preserve">4 </w:t>
      </w:r>
      <w:r w:rsidR="00AD599F">
        <w:rPr>
          <w:rFonts w:ascii="Arial" w:hAnsi="Arial" w:cs="Arial"/>
          <w:color w:val="242424"/>
          <w:sz w:val="24"/>
          <w:szCs w:val="24"/>
          <w:lang w:eastAsia="ru-RU"/>
        </w:rPr>
        <w:t>г.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№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 xml:space="preserve"> 3</w:t>
      </w:r>
      <w:r w:rsidR="009B5809">
        <w:rPr>
          <w:rFonts w:ascii="Arial" w:hAnsi="Arial" w:cs="Arial"/>
          <w:color w:val="242424"/>
          <w:sz w:val="24"/>
          <w:szCs w:val="24"/>
          <w:lang w:eastAsia="ru-RU"/>
        </w:rPr>
        <w:t>9</w:t>
      </w:r>
    </w:p>
    <w:p w:rsidR="001D7EB5" w:rsidRPr="00AA2E1B" w:rsidRDefault="001D7EB5" w:rsidP="003A3729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A2E1B" w:rsidRDefault="001D7EB5" w:rsidP="003A3729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1D7EB5" w:rsidRPr="00AA2E1B" w:rsidRDefault="00001463" w:rsidP="00001463">
      <w:pPr>
        <w:spacing w:after="0" w:line="240" w:lineRule="auto"/>
        <w:ind w:firstLine="709"/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</w:t>
      </w:r>
      <w:r w:rsidR="001D7EB5" w:rsidRPr="00AA2E1B"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1D7EB5" w:rsidRDefault="00001463" w:rsidP="00001463">
      <w:pPr>
        <w:spacing w:after="0" w:line="240" w:lineRule="auto"/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1D7EB5" w:rsidRPr="00AA2E1B"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о маневренном жилищном фонде</w:t>
      </w:r>
      <w:r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3A0441"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Терновского сельского поселения </w:t>
      </w:r>
    </w:p>
    <w:p w:rsidR="003A0441" w:rsidRPr="00AA2E1B" w:rsidRDefault="003A0441" w:rsidP="003A0441">
      <w:pPr>
        <w:spacing w:after="0" w:line="240" w:lineRule="auto"/>
        <w:jc w:val="center"/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Терновского муниципального района Воронежской области</w:t>
      </w:r>
    </w:p>
    <w:p w:rsidR="001D7EB5" w:rsidRPr="00AA2E1B" w:rsidRDefault="001D7EB5" w:rsidP="003A3729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1D7EB5" w:rsidRPr="00AA2E1B" w:rsidRDefault="001D7EB5" w:rsidP="003A3729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1D7EB5" w:rsidRPr="00AA2E1B" w:rsidRDefault="001D7EB5" w:rsidP="003A3729">
      <w:pPr>
        <w:spacing w:after="0" w:line="240" w:lineRule="auto"/>
        <w:ind w:firstLine="709"/>
        <w:jc w:val="center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gram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</w:t>
      </w:r>
      <w:r w:rsidR="003A0441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Терновского сельского поселения Терновского муниципального района Воронежской области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1D7EB5" w:rsidRPr="00AA2E1B" w:rsidRDefault="001D7EB5" w:rsidP="003A0441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3A0441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Терновского сельского поселения Терновского муниципального района Воронежской области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(далее - маневренный фонд).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D7EB5" w:rsidRPr="00AA2E1B" w:rsidRDefault="000737F4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</w:t>
      </w:r>
      <w:r w:rsidR="001D7EB5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D7EB5" w:rsidRPr="00AA2E1B" w:rsidRDefault="001D7EB5" w:rsidP="00564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2E1B">
        <w:rPr>
          <w:rFonts w:ascii="Arial" w:hAnsi="Arial" w:cs="Arial"/>
          <w:sz w:val="24"/>
          <w:szCs w:val="24"/>
        </w:rPr>
        <w:t>-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bookmarkStart w:id="2" w:name="sub_9502"/>
      <w:bookmarkEnd w:id="1"/>
      <w:bookmarkEnd w:id="2"/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1.4</w:t>
      </w:r>
      <w:r w:rsidRPr="00AA2E1B">
        <w:rPr>
          <w:rFonts w:ascii="Arial" w:hAnsi="Arial" w:cs="Arial"/>
          <w:b/>
          <w:color w:val="242424"/>
          <w:sz w:val="24"/>
          <w:szCs w:val="24"/>
          <w:lang w:eastAsia="ru-RU"/>
        </w:rPr>
        <w:t>.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Маневренный фонд</w:t>
      </w:r>
      <w:r w:rsidRPr="00AA2E1B">
        <w:rPr>
          <w:rFonts w:ascii="Arial" w:hAnsi="Arial" w:cs="Arial"/>
          <w:b/>
          <w:color w:val="242424"/>
          <w:sz w:val="24"/>
          <w:szCs w:val="24"/>
          <w:lang w:eastAsia="ru-RU"/>
        </w:rPr>
        <w:t xml:space="preserve"> 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может состоять из жилых помещений в многоквартирных домах (к</w:t>
      </w:r>
      <w:r w:rsidR="000737F4" w:rsidRPr="00AA2E1B">
        <w:rPr>
          <w:rFonts w:ascii="Arial" w:hAnsi="Arial" w:cs="Arial"/>
          <w:color w:val="242424"/>
          <w:sz w:val="24"/>
          <w:szCs w:val="24"/>
          <w:lang w:eastAsia="ru-RU"/>
        </w:rPr>
        <w:t>вартиры) и иных жилых помещений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1D7EB5" w:rsidRPr="003A0441" w:rsidRDefault="001D7EB5" w:rsidP="003A0441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lastRenderedPageBreak/>
        <w:t>1.5. Маневренный фонд формируется из находящихся в муниципальной собственности</w:t>
      </w:r>
      <w:r w:rsidR="00001463"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  <w:r w:rsidR="003A0441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Терновского сельского поселения Терновского муниципального района Воронежской области 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свободных жилых помещений.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1D7EB5" w:rsidRPr="00AA2E1B" w:rsidRDefault="003A0441" w:rsidP="008403D8">
      <w:pPr>
        <w:spacing w:after="0" w:line="240" w:lineRule="auto"/>
        <w:ind w:firstLine="709"/>
        <w:jc w:val="both"/>
        <w:rPr>
          <w:rFonts w:ascii="Arial" w:hAnsi="Arial" w:cs="Arial"/>
          <w:b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1.8</w:t>
      </w:r>
      <w:r w:rsidR="001D7EB5"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. Учет жилых помещений маневренного фонда осуществляется администрацией </w:t>
      </w:r>
      <w:r>
        <w:rPr>
          <w:rFonts w:ascii="Arial" w:hAnsi="Arial" w:cs="Arial"/>
          <w:color w:val="242424"/>
          <w:sz w:val="24"/>
          <w:szCs w:val="24"/>
          <w:lang w:eastAsia="ru-RU"/>
        </w:rPr>
        <w:t>Терновского</w:t>
      </w:r>
      <w:r w:rsidR="00D162A9"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сельского поселения</w:t>
      </w:r>
      <w:r w:rsidR="001D7EB5" w:rsidRPr="00AA2E1B">
        <w:rPr>
          <w:rFonts w:ascii="Arial" w:hAnsi="Arial" w:cs="Arial"/>
          <w:color w:val="242424"/>
          <w:sz w:val="24"/>
          <w:szCs w:val="24"/>
          <w:lang w:eastAsia="ru-RU"/>
        </w:rPr>
        <w:t>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1.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9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. Управление помещениями, относящимися к маневренному фонду, осуществляется администрацией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Терновского</w:t>
      </w:r>
      <w:r w:rsidR="00994C18"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  <w:r w:rsidR="00D162A9" w:rsidRPr="00AA2E1B">
        <w:rPr>
          <w:rFonts w:ascii="Arial" w:hAnsi="Arial" w:cs="Arial"/>
          <w:color w:val="242424"/>
          <w:sz w:val="24"/>
          <w:szCs w:val="24"/>
          <w:lang w:eastAsia="ru-RU"/>
        </w:rPr>
        <w:t>сельского поселения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1.1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0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1.1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1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color w:val="242424"/>
          <w:sz w:val="24"/>
          <w:szCs w:val="24"/>
          <w:lang w:eastAsia="ru-RU"/>
        </w:rPr>
        <w:t>2. Основания, условия и срок предоставления жилого помещения маневренного фонда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</w:t>
      </w:r>
      <w:r w:rsidR="00D162A9" w:rsidRPr="00AA2E1B">
        <w:rPr>
          <w:rFonts w:ascii="Arial" w:hAnsi="Arial" w:cs="Arial"/>
          <w:color w:val="242424"/>
          <w:sz w:val="24"/>
          <w:szCs w:val="24"/>
          <w:lang w:eastAsia="ru-RU"/>
        </w:rPr>
        <w:t>м кодексом Российской Федерации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lastRenderedPageBreak/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color w:val="242424"/>
          <w:sz w:val="24"/>
          <w:szCs w:val="24"/>
          <w:lang w:eastAsia="ru-RU"/>
        </w:rPr>
        <w:t>3. Порядок предоставления жилых помещений по договору найма жилого помещения маневренного фонда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1) личное заявление, подписанное всеми совершеннолетними членами семьи;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4) выписку из домовой книги;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9) иные документы, необходимые для принятия решения.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lastRenderedPageBreak/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в) отсутствуют свободные жилые помещения маневренного фонда.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3.5. Предоставление гражданам жилых помещений маневренного фонда осуществляется на основании решения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и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постановления Администрации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Терновского</w:t>
      </w:r>
      <w:r w:rsidR="00A57559"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сельского поселения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.</w:t>
      </w:r>
    </w:p>
    <w:p w:rsidR="001D7EB5" w:rsidRPr="00AA2E1B" w:rsidRDefault="001D7EB5" w:rsidP="00994C1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3.6. На основании постановления Администрации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Терновского</w:t>
      </w:r>
      <w:r w:rsidR="00A57559"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сельского поселения 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lang w:eastAsia="ru-RU"/>
        </w:rPr>
      </w:pP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bCs/>
          <w:color w:val="242424"/>
          <w:sz w:val="24"/>
          <w:szCs w:val="24"/>
          <w:lang w:eastAsia="ru-RU"/>
        </w:rPr>
        <w:t>4. Пользование жилым помещением по договору</w:t>
      </w:r>
      <w:r w:rsidRPr="00AA2E1B">
        <w:rPr>
          <w:rFonts w:ascii="Arial" w:hAnsi="Arial" w:cs="Arial"/>
          <w:b/>
          <w:color w:val="242424"/>
          <w:sz w:val="24"/>
          <w:szCs w:val="24"/>
          <w:lang w:eastAsia="ru-RU"/>
        </w:rPr>
        <w:t xml:space="preserve"> </w:t>
      </w:r>
      <w:r w:rsidRPr="00AA2E1B">
        <w:rPr>
          <w:rFonts w:ascii="Arial" w:hAnsi="Arial" w:cs="Arial"/>
          <w:b/>
          <w:bCs/>
          <w:color w:val="242424"/>
          <w:sz w:val="24"/>
          <w:szCs w:val="24"/>
          <w:lang w:eastAsia="ru-RU"/>
        </w:rPr>
        <w:t xml:space="preserve">найма 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bCs/>
          <w:color w:val="242424"/>
          <w:sz w:val="24"/>
          <w:szCs w:val="24"/>
          <w:lang w:eastAsia="ru-RU"/>
        </w:rPr>
        <w:t>маневренного фонда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lang w:eastAsia="ru-RU"/>
        </w:rPr>
      </w:pP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bCs/>
          <w:color w:val="242424"/>
          <w:sz w:val="24"/>
          <w:szCs w:val="24"/>
          <w:lang w:eastAsia="ru-RU"/>
        </w:rPr>
        <w:t xml:space="preserve">5. Оплата за пользование жилым помещением 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bCs/>
          <w:color w:val="242424"/>
          <w:sz w:val="24"/>
          <w:szCs w:val="24"/>
          <w:lang w:eastAsia="ru-RU"/>
        </w:rPr>
        <w:t>маневренного фонда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lastRenderedPageBreak/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3A0441" w:rsidRPr="00AA2E1B" w:rsidRDefault="001D7EB5" w:rsidP="003A0441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5.3. </w:t>
      </w:r>
      <w:proofErr w:type="gramStart"/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действующих на территории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  <w:r w:rsidR="003A0441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Терновского сельского поселения Терновского муниципального района Воронежской области</w:t>
      </w:r>
      <w:r w:rsidR="003A0441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.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color w:val="242424"/>
          <w:sz w:val="24"/>
          <w:szCs w:val="24"/>
          <w:lang w:eastAsia="ru-RU"/>
        </w:rPr>
        <w:t>6</w:t>
      </w:r>
      <w:r w:rsidRPr="00AA2E1B">
        <w:rPr>
          <w:rFonts w:ascii="Arial" w:hAnsi="Arial" w:cs="Arial"/>
          <w:b/>
          <w:bCs/>
          <w:color w:val="242424"/>
          <w:sz w:val="24"/>
          <w:szCs w:val="24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1D7EB5" w:rsidRPr="00AA2E1B" w:rsidRDefault="001D7EB5" w:rsidP="009C55E2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proofErr w:type="spellStart"/>
      <w:r w:rsidR="005F66C3">
        <w:rPr>
          <w:rFonts w:ascii="Arial" w:hAnsi="Arial" w:cs="Arial"/>
          <w:color w:val="242424"/>
          <w:sz w:val="24"/>
          <w:szCs w:val="24"/>
          <w:lang w:eastAsia="ru-RU"/>
        </w:rPr>
        <w:t>Н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аймодателя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1D7EB5" w:rsidRPr="00AA2E1B" w:rsidRDefault="001D7EB5" w:rsidP="005871B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lang w:eastAsia="ru-RU"/>
        </w:rPr>
      </w:pPr>
    </w:p>
    <w:p w:rsidR="001D7EB5" w:rsidRPr="00AA2E1B" w:rsidRDefault="001D7EB5" w:rsidP="005871B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bCs/>
          <w:color w:val="242424"/>
          <w:sz w:val="24"/>
          <w:szCs w:val="24"/>
          <w:lang w:eastAsia="ru-RU"/>
        </w:rPr>
        <w:t>7. Контроль за использованием жилых помещений, входящих в состав маневренного жилищного фонда</w:t>
      </w:r>
    </w:p>
    <w:p w:rsidR="001D7EB5" w:rsidRPr="00AA2E1B" w:rsidRDefault="001D7EB5" w:rsidP="005871B3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</w:p>
    <w:p w:rsidR="003A0441" w:rsidRPr="00AA2E1B" w:rsidRDefault="001D7EB5" w:rsidP="003A0441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7.1. Контроль за соблюдением условий договора найма жилого помещения маневренного фонда осуществляется администрацией</w:t>
      </w:r>
      <w:proofErr w:type="gramStart"/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  <w:r w:rsidR="008A1182" w:rsidRPr="00AA2E1B">
        <w:rPr>
          <w:rFonts w:ascii="Arial" w:hAnsi="Arial" w:cs="Arial"/>
          <w:color w:val="242424"/>
          <w:sz w:val="24"/>
          <w:szCs w:val="24"/>
          <w:lang w:eastAsia="ru-RU"/>
        </w:rPr>
        <w:t>.</w:t>
      </w:r>
      <w:proofErr w:type="gramEnd"/>
      <w:r w:rsidR="003A0441" w:rsidRPr="003A0441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3A0441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Терновского сельского поселения Терновского муниципального района Воронежской области</w:t>
      </w:r>
      <w:r w:rsidR="003A0441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3A0441" w:rsidRDefault="003A0441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3A0441" w:rsidRPr="00AA2E1B" w:rsidRDefault="003A0441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A2E1B" w:rsidRDefault="001D7EB5" w:rsidP="005871B3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Приложение №2</w:t>
      </w:r>
    </w:p>
    <w:p w:rsidR="008A1182" w:rsidRPr="00AA2E1B" w:rsidRDefault="008A1182" w:rsidP="008A1182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к постановлению</w:t>
      </w:r>
    </w:p>
    <w:p w:rsidR="008A1182" w:rsidRPr="00AA2E1B" w:rsidRDefault="00994C18" w:rsidP="008A1182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ад</w:t>
      </w:r>
      <w:r w:rsidR="008A1182"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министрации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Терновского</w:t>
      </w:r>
      <w:r w:rsidR="008A1182"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</w:p>
    <w:p w:rsidR="008A1182" w:rsidRPr="00AA2E1B" w:rsidRDefault="008A1182" w:rsidP="008A1182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сельского поселения </w:t>
      </w:r>
    </w:p>
    <w:p w:rsidR="008A1182" w:rsidRPr="00AA2E1B" w:rsidRDefault="008A1182" w:rsidP="008A1182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от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14</w:t>
      </w:r>
      <w:r w:rsidR="00994C18">
        <w:rPr>
          <w:rFonts w:ascii="Arial" w:hAnsi="Arial" w:cs="Arial"/>
          <w:color w:val="242424"/>
          <w:sz w:val="24"/>
          <w:szCs w:val="24"/>
          <w:lang w:eastAsia="ru-RU"/>
        </w:rPr>
        <w:t>.0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8</w:t>
      </w:r>
      <w:r w:rsidR="00994C18">
        <w:rPr>
          <w:rFonts w:ascii="Arial" w:hAnsi="Arial" w:cs="Arial"/>
          <w:color w:val="242424"/>
          <w:sz w:val="24"/>
          <w:szCs w:val="24"/>
          <w:lang w:eastAsia="ru-RU"/>
        </w:rPr>
        <w:t>.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202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4</w:t>
      </w:r>
      <w:r w:rsidR="00AD599F">
        <w:rPr>
          <w:rFonts w:ascii="Arial" w:hAnsi="Arial" w:cs="Arial"/>
          <w:color w:val="242424"/>
          <w:sz w:val="24"/>
          <w:szCs w:val="24"/>
          <w:lang w:eastAsia="ru-RU"/>
        </w:rPr>
        <w:t xml:space="preserve">г. 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№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3</w:t>
      </w:r>
      <w:r w:rsidR="009B5809">
        <w:rPr>
          <w:rFonts w:ascii="Arial" w:hAnsi="Arial" w:cs="Arial"/>
          <w:color w:val="242424"/>
          <w:sz w:val="24"/>
          <w:szCs w:val="24"/>
          <w:lang w:eastAsia="ru-RU"/>
        </w:rPr>
        <w:t>9</w:t>
      </w:r>
    </w:p>
    <w:p w:rsidR="001D7EB5" w:rsidRPr="00AA2E1B" w:rsidRDefault="001D7EB5" w:rsidP="005871B3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A2E1B" w:rsidRDefault="001D7EB5" w:rsidP="00372E5D">
      <w:pPr>
        <w:spacing w:after="0" w:line="240" w:lineRule="auto"/>
        <w:ind w:firstLine="709"/>
        <w:jc w:val="center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1D7EB5" w:rsidRPr="00AA2E1B" w:rsidRDefault="001D7EB5" w:rsidP="00372E5D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color w:val="242424"/>
          <w:sz w:val="24"/>
          <w:szCs w:val="24"/>
          <w:lang w:eastAsia="ru-RU"/>
        </w:rPr>
        <w:t>ТИПОВОЙ ДОГОВОР</w:t>
      </w:r>
    </w:p>
    <w:p w:rsidR="001D7EB5" w:rsidRPr="00AA2E1B" w:rsidRDefault="001D7EB5" w:rsidP="00372E5D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b/>
          <w:color w:val="242424"/>
          <w:sz w:val="24"/>
          <w:szCs w:val="24"/>
          <w:lang w:eastAsia="ru-RU"/>
        </w:rPr>
        <w:t>найма жилого помещения маневренного фонда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N _________________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_________________________________ _________________________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(наименование населенного пункта) (число, месяц, год)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____________________________________________________________</w:t>
      </w:r>
    </w:p>
    <w:p w:rsidR="001D7EB5" w:rsidRPr="00AA2E1B" w:rsidRDefault="001D7EB5" w:rsidP="008245FF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(наименование собственника жилого помещения маневренного фонда или действующего от его лица органа местного самоуправления либо иного уполномоченного им лица, наименование уполномочивающего документа, его дата и номер)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именуемый в дальнейшем </w:t>
      </w:r>
      <w:proofErr w:type="spellStart"/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Наймодателем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, с одной стороны, и гражданин(ка)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______________________________________</w:t>
      </w:r>
      <w:r w:rsidR="008A1182" w:rsidRPr="00AA2E1B">
        <w:rPr>
          <w:rFonts w:ascii="Arial" w:hAnsi="Arial" w:cs="Arial"/>
          <w:color w:val="242424"/>
          <w:sz w:val="24"/>
          <w:szCs w:val="24"/>
          <w:lang w:eastAsia="ru-RU"/>
        </w:rPr>
        <w:t>_____________________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,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(фамилия, имя, отчество)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именуемый в дальнейшем Нанимателем, с другой стороны, на основании решения о предоставлении жилого помещения от "___" ______________ 20_ г.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N ________ заключили настоящий Договор о нижеследующем.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sub_410"/>
      <w:r w:rsidRPr="00AA2E1B">
        <w:rPr>
          <w:rFonts w:ascii="Arial" w:hAnsi="Arial" w:cs="Arial"/>
          <w:sz w:val="24"/>
          <w:szCs w:val="24"/>
          <w:u w:val="single"/>
          <w:bdr w:val="none" w:sz="0" w:space="0" w:color="auto" w:frame="1"/>
          <w:lang w:eastAsia="ru-RU"/>
        </w:rPr>
        <w:t>I. Предмет Договора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1. </w:t>
      </w:r>
      <w:proofErr w:type="spell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( жилого дома, квартиры</w:t>
      </w: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или комнаты)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общей площадью _____________ кв. метров, расположенное в ____________,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___________________д. ___, кв. ___, для временного проживания в нем.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sub_4102"/>
      <w:bookmarkEnd w:id="3"/>
      <w:r w:rsidRPr="00AA2E1B">
        <w:rPr>
          <w:rFonts w:ascii="Arial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2. Жилое помещение предоставлено в связи с 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______________________________________________________________________ результате обращения взыскания на это помещение, признанием жилого помещения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______________________________________________________________________ непригодным для проживания в результате чрезвычайных обстоятельств - нужное указать)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 _________________________________________________________________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</w:p>
    <w:p w:rsidR="001D7EB5" w:rsidRPr="00AA2E1B" w:rsidRDefault="001D7EB5" w:rsidP="002D48B1">
      <w:pPr>
        <w:spacing w:after="0" w:line="240" w:lineRule="auto"/>
        <w:ind w:firstLine="709"/>
        <w:jc w:val="center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_________________________________________________________________. дата и номер решения)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1) ________________________________________________________;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2) _________________________________________________________;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3) ________________________________________________________.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sub_420"/>
      <w:bookmarkEnd w:id="4"/>
      <w:r w:rsidRPr="00AA2E1B">
        <w:rPr>
          <w:rFonts w:ascii="Arial" w:hAnsi="Arial" w:cs="Arial"/>
          <w:sz w:val="24"/>
          <w:szCs w:val="24"/>
          <w:u w:val="single"/>
          <w:bdr w:val="none" w:sz="0" w:space="0" w:color="auto" w:frame="1"/>
          <w:lang w:eastAsia="ru-RU"/>
        </w:rPr>
        <w:t>II</w:t>
      </w:r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. Права и обязанности Нанимателя и членов его семьи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6. Наниматель имеет право: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1D7EB5" w:rsidRPr="00AA2E1B" w:rsidRDefault="001D7EB5" w:rsidP="008A1182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</w:t>
      </w:r>
      <w:r w:rsidR="008A1182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проникать в жилое помещение без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 w:rsidR="008A1182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7. Наниматель обязан: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sub_42071"/>
      <w:bookmarkEnd w:id="5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="008A1182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либо в соответствующую управляющую организацию;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1D7EB5" w:rsidRPr="00AA2E1B" w:rsidRDefault="001D7EB5" w:rsidP="008A1182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  <w:r w:rsidR="008A1182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члены его семьи подлежат выселению в судебном порядке;</w:t>
      </w:r>
    </w:p>
    <w:p w:rsidR="001D7EB5" w:rsidRPr="00AA2E1B" w:rsidRDefault="001D7EB5" w:rsidP="008A11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7" w:name="sub_311"/>
      <w:bookmarkEnd w:id="6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в надлежащем состоянии, оплатить стоимость не произведенного</w:t>
      </w:r>
      <w:r w:rsidR="008A1182" w:rsidRPr="00AA2E1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Наниматель жилого помещения несет иные обязанности, предусмотренные законодательством.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8A1182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sub_430"/>
      <w:bookmarkEnd w:id="7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имеет право: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13. </w:t>
      </w:r>
      <w:proofErr w:type="spell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обязан:</w:t>
      </w:r>
    </w:p>
    <w:p w:rsidR="001D7EB5" w:rsidRPr="00AA2E1B" w:rsidRDefault="001D7EB5" w:rsidP="008A1182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  <w:r w:rsidR="008A1182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Наймодатель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несет иные обязанности, предусмотренные законодательством.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9" w:name="sub_440"/>
      <w:bookmarkEnd w:id="8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IV. Расторжение и прекращение Договора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16. </w:t>
      </w:r>
      <w:proofErr w:type="spell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1D7EB5" w:rsidRPr="00AA2E1B" w:rsidRDefault="00D050BC" w:rsidP="008A1182">
      <w:pPr>
        <w:spacing w:after="0" w:line="240" w:lineRule="auto"/>
        <w:ind w:firstLine="709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с завершением</w:t>
      </w:r>
      <w:r w:rsidR="001D7EB5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(капитального ремонта или реконструкции дома</w:t>
      </w:r>
      <w:proofErr w:type="gram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расчетов с Нанимателем,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</w:t>
      </w:r>
      <w:r w:rsidR="00D050BC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утратившим жилое помещение в результате обращения взыскания на это помещение, расчетов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____________________________________________________________с Нанимателем за жилое помещение, признанное непригодным для проживания в результате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</w:t>
      </w:r>
      <w:r w:rsidR="00D050BC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чрезвычайных обстоятельств - нужное указать)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со смертью Нанимателя;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4) другие основания.</w:t>
      </w:r>
    </w:p>
    <w:p w:rsidR="001D7EB5" w:rsidRPr="00AA2E1B" w:rsidRDefault="001D7EB5" w:rsidP="00D050BC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  <w:r w:rsidR="00D050BC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  <w:r w:rsidR="00D050BC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0" w:name="sub_450"/>
      <w:bookmarkEnd w:id="9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V. Внесение платы по Договору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1" w:name="sub_460"/>
      <w:bookmarkEnd w:id="10"/>
      <w:r w:rsidRPr="00AA2E1B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VI. Иные условия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, другой - у Нанимателя.</w:t>
      </w:r>
    </w:p>
    <w:p w:rsidR="00D050BC" w:rsidRPr="00AA2E1B" w:rsidRDefault="00D050BC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______________ Наниматель ________________</w:t>
      </w:r>
    </w:p>
    <w:p w:rsidR="001D7EB5" w:rsidRPr="00AA2E1B" w:rsidRDefault="00D050BC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1D7EB5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(подпись) </w:t>
      </w: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</w:t>
      </w:r>
      <w:r w:rsidR="001D7EB5"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(подпись)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  <w:t>М.П.</w:t>
      </w:r>
    </w:p>
    <w:p w:rsidR="00AD599F" w:rsidRDefault="00AD599F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AD599F" w:rsidRDefault="00AD599F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AD599F" w:rsidRDefault="00AD599F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AD599F" w:rsidRDefault="00AD599F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AD599F" w:rsidRDefault="00AD599F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AD599F" w:rsidRDefault="00AD599F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D050BC" w:rsidRPr="00AA2E1B" w:rsidRDefault="005F66C3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lastRenderedPageBreak/>
        <w:t>Пр</w:t>
      </w:r>
      <w:r w:rsidR="001D7EB5" w:rsidRPr="00AA2E1B">
        <w:rPr>
          <w:rFonts w:ascii="Arial" w:hAnsi="Arial" w:cs="Arial"/>
          <w:color w:val="242424"/>
          <w:sz w:val="24"/>
          <w:szCs w:val="24"/>
          <w:lang w:eastAsia="ru-RU"/>
        </w:rPr>
        <w:t>иложение №</w:t>
      </w:r>
      <w:r w:rsidR="00D050BC" w:rsidRPr="00AA2E1B">
        <w:rPr>
          <w:rFonts w:ascii="Arial" w:hAnsi="Arial" w:cs="Arial"/>
          <w:color w:val="242424"/>
          <w:sz w:val="24"/>
          <w:szCs w:val="24"/>
          <w:lang w:eastAsia="ru-RU"/>
        </w:rPr>
        <w:t>3</w:t>
      </w:r>
    </w:p>
    <w:p w:rsidR="00D050BC" w:rsidRPr="00AA2E1B" w:rsidRDefault="00D050BC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к постановлению</w:t>
      </w:r>
    </w:p>
    <w:p w:rsidR="00994C18" w:rsidRDefault="00994C18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>
        <w:rPr>
          <w:rFonts w:ascii="Arial" w:hAnsi="Arial" w:cs="Arial"/>
          <w:color w:val="242424"/>
          <w:sz w:val="24"/>
          <w:szCs w:val="24"/>
          <w:lang w:eastAsia="ru-RU"/>
        </w:rPr>
        <w:t>а</w:t>
      </w:r>
      <w:r w:rsidR="00D050BC"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дминистрации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Терновского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</w:p>
    <w:p w:rsidR="00D050BC" w:rsidRPr="00AA2E1B" w:rsidRDefault="00D050BC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сельского поселения </w:t>
      </w:r>
    </w:p>
    <w:p w:rsidR="00D050BC" w:rsidRPr="00AA2E1B" w:rsidRDefault="00D050BC" w:rsidP="00D050BC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lang w:eastAsia="ru-RU"/>
        </w:rPr>
      </w:pP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от  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14</w:t>
      </w:r>
      <w:r w:rsidR="00994C18">
        <w:rPr>
          <w:rFonts w:ascii="Arial" w:hAnsi="Arial" w:cs="Arial"/>
          <w:color w:val="242424"/>
          <w:sz w:val="24"/>
          <w:szCs w:val="24"/>
          <w:lang w:eastAsia="ru-RU"/>
        </w:rPr>
        <w:t>.0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>8</w:t>
      </w:r>
      <w:r w:rsidR="00994C18">
        <w:rPr>
          <w:rFonts w:ascii="Arial" w:hAnsi="Arial" w:cs="Arial"/>
          <w:color w:val="242424"/>
          <w:sz w:val="24"/>
          <w:szCs w:val="24"/>
          <w:lang w:eastAsia="ru-RU"/>
        </w:rPr>
        <w:t>.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>202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 xml:space="preserve">4 </w:t>
      </w:r>
      <w:r w:rsidR="00AD599F">
        <w:rPr>
          <w:rFonts w:ascii="Arial" w:hAnsi="Arial" w:cs="Arial"/>
          <w:color w:val="242424"/>
          <w:sz w:val="24"/>
          <w:szCs w:val="24"/>
          <w:lang w:eastAsia="ru-RU"/>
        </w:rPr>
        <w:t>г.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№</w:t>
      </w:r>
      <w:r w:rsidR="003A0441">
        <w:rPr>
          <w:rFonts w:ascii="Arial" w:hAnsi="Arial" w:cs="Arial"/>
          <w:color w:val="242424"/>
          <w:sz w:val="24"/>
          <w:szCs w:val="24"/>
          <w:lang w:eastAsia="ru-RU"/>
        </w:rPr>
        <w:t xml:space="preserve"> 3</w:t>
      </w:r>
      <w:r w:rsidR="009B5809">
        <w:rPr>
          <w:rFonts w:ascii="Arial" w:hAnsi="Arial" w:cs="Arial"/>
          <w:color w:val="242424"/>
          <w:sz w:val="24"/>
          <w:szCs w:val="24"/>
          <w:lang w:eastAsia="ru-RU"/>
        </w:rPr>
        <w:t>9</w:t>
      </w:r>
      <w:r w:rsidRPr="00AA2E1B"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1D7EB5" w:rsidRPr="00AA2E1B" w:rsidRDefault="001D7EB5" w:rsidP="005871B3">
      <w:pPr>
        <w:spacing w:after="0" w:line="240" w:lineRule="auto"/>
        <w:ind w:firstLine="709"/>
        <w:jc w:val="right"/>
        <w:rPr>
          <w:rFonts w:ascii="Arial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1D7EB5" w:rsidRDefault="001D7EB5" w:rsidP="004D656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AA2E1B">
        <w:rPr>
          <w:rFonts w:ascii="Arial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ПЕРЕЧЕНЬ</w:t>
      </w:r>
      <w:r w:rsidRPr="00AA2E1B"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AA2E1B">
        <w:rPr>
          <w:rFonts w:ascii="Arial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МАНЕВРЕННОГО ЖИЛИЩНОГО ФОНДА</w:t>
      </w:r>
    </w:p>
    <w:p w:rsidR="00AB443F" w:rsidRPr="00AB443F" w:rsidRDefault="00AB443F" w:rsidP="00AB443F">
      <w:pPr>
        <w:spacing w:after="0" w:line="240" w:lineRule="auto"/>
        <w:ind w:firstLine="709"/>
        <w:jc w:val="center"/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AB443F">
        <w:rPr>
          <w:rFonts w:ascii="Arial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Терновского сельского поселения Терновского муниципального района Воронежской области.</w:t>
      </w:r>
    </w:p>
    <w:p w:rsidR="001D7EB5" w:rsidRPr="00AA2E1B" w:rsidRDefault="001D7EB5" w:rsidP="004D6567">
      <w:pPr>
        <w:spacing w:after="0" w:line="240" w:lineRule="auto"/>
        <w:ind w:firstLine="709"/>
        <w:jc w:val="center"/>
        <w:rPr>
          <w:rFonts w:ascii="Arial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</w:p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5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2409"/>
      </w:tblGrid>
      <w:tr w:rsidR="00AB443F" w:rsidRPr="00A01ED9" w:rsidTr="0031240C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11"/>
          <w:p w:rsidR="00AB443F" w:rsidRPr="00AB443F" w:rsidRDefault="00AB443F" w:rsidP="0031240C">
            <w:pPr>
              <w:jc w:val="center"/>
              <w:rPr>
                <w:b/>
                <w:i/>
                <w:sz w:val="28"/>
                <w:szCs w:val="28"/>
              </w:rPr>
            </w:pPr>
            <w:r w:rsidRPr="00AB443F">
              <w:rPr>
                <w:sz w:val="28"/>
                <w:szCs w:val="28"/>
              </w:rPr>
              <w:t xml:space="preserve">№ </w:t>
            </w:r>
            <w:proofErr w:type="gramStart"/>
            <w:r w:rsidRPr="00AB443F">
              <w:rPr>
                <w:sz w:val="28"/>
                <w:szCs w:val="28"/>
              </w:rPr>
              <w:t>п</w:t>
            </w:r>
            <w:proofErr w:type="gramEnd"/>
            <w:r w:rsidRPr="00AB443F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3F" w:rsidRPr="00AB443F" w:rsidRDefault="00AB443F" w:rsidP="0031240C">
            <w:pPr>
              <w:jc w:val="center"/>
              <w:rPr>
                <w:b/>
                <w:i/>
                <w:sz w:val="28"/>
                <w:szCs w:val="28"/>
              </w:rPr>
            </w:pPr>
            <w:r w:rsidRPr="00AB44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3F" w:rsidRPr="00AB443F" w:rsidRDefault="00AB443F" w:rsidP="0031240C">
            <w:pPr>
              <w:jc w:val="center"/>
              <w:rPr>
                <w:b/>
                <w:i/>
                <w:sz w:val="28"/>
                <w:szCs w:val="28"/>
              </w:rPr>
            </w:pPr>
            <w:r w:rsidRPr="00AB443F">
              <w:rPr>
                <w:sz w:val="28"/>
                <w:szCs w:val="28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3F" w:rsidRPr="00AB443F" w:rsidRDefault="00AB443F" w:rsidP="0031240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B443F">
              <w:rPr>
                <w:sz w:val="28"/>
                <w:szCs w:val="28"/>
              </w:rPr>
              <w:t>Площадь (</w:t>
            </w:r>
            <w:proofErr w:type="spellStart"/>
            <w:r w:rsidRPr="00AB443F">
              <w:rPr>
                <w:sz w:val="28"/>
                <w:szCs w:val="28"/>
              </w:rPr>
              <w:t>кв.м</w:t>
            </w:r>
            <w:proofErr w:type="spellEnd"/>
            <w:r w:rsidRPr="00AB443F">
              <w:rPr>
                <w:sz w:val="28"/>
                <w:szCs w:val="28"/>
              </w:rPr>
              <w:t>.)</w:t>
            </w:r>
          </w:p>
        </w:tc>
      </w:tr>
      <w:tr w:rsidR="00AB443F" w:rsidRPr="00A01ED9" w:rsidTr="0031240C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43F" w:rsidRPr="00AB443F" w:rsidRDefault="00AB443F" w:rsidP="00AB443F">
            <w:pPr>
              <w:jc w:val="center"/>
              <w:rPr>
                <w:sz w:val="28"/>
                <w:szCs w:val="28"/>
              </w:rPr>
            </w:pPr>
            <w:r w:rsidRPr="00AB443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3F" w:rsidRPr="00AB443F" w:rsidRDefault="00AB443F" w:rsidP="00AB443F">
            <w:pPr>
              <w:jc w:val="center"/>
              <w:rPr>
                <w:b/>
                <w:i/>
                <w:sz w:val="28"/>
                <w:szCs w:val="28"/>
              </w:rPr>
            </w:pPr>
            <w:r w:rsidRPr="00AB443F">
              <w:rPr>
                <w:sz w:val="28"/>
                <w:szCs w:val="28"/>
              </w:rPr>
              <w:t>Жилая квартира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3F" w:rsidRPr="00AB443F" w:rsidRDefault="00AB443F" w:rsidP="00AB443F">
            <w:pPr>
              <w:rPr>
                <w:b/>
                <w:i/>
                <w:sz w:val="28"/>
                <w:szCs w:val="28"/>
              </w:rPr>
            </w:pPr>
            <w:r w:rsidRPr="00AB443F">
              <w:rPr>
                <w:sz w:val="28"/>
                <w:szCs w:val="28"/>
              </w:rPr>
              <w:t xml:space="preserve">Воронежская </w:t>
            </w:r>
            <w:proofErr w:type="spellStart"/>
            <w:r w:rsidRPr="00AB443F">
              <w:rPr>
                <w:sz w:val="28"/>
                <w:szCs w:val="28"/>
              </w:rPr>
              <w:t>область,Терновский</w:t>
            </w:r>
            <w:proofErr w:type="spellEnd"/>
            <w:r w:rsidRPr="00AB443F">
              <w:rPr>
                <w:sz w:val="28"/>
                <w:szCs w:val="28"/>
              </w:rPr>
              <w:t xml:space="preserve"> район, </w:t>
            </w:r>
            <w:proofErr w:type="spellStart"/>
            <w:r w:rsidRPr="00AB443F">
              <w:rPr>
                <w:sz w:val="28"/>
                <w:szCs w:val="28"/>
              </w:rPr>
              <w:t>с</w:t>
            </w:r>
            <w:proofErr w:type="gramStart"/>
            <w:r w:rsidRPr="00AB443F">
              <w:rPr>
                <w:sz w:val="28"/>
                <w:szCs w:val="28"/>
              </w:rPr>
              <w:t>.Т</w:t>
            </w:r>
            <w:proofErr w:type="gramEnd"/>
            <w:r w:rsidRPr="00AB443F">
              <w:rPr>
                <w:sz w:val="28"/>
                <w:szCs w:val="28"/>
              </w:rPr>
              <w:t>ерновка</w:t>
            </w:r>
            <w:proofErr w:type="spellEnd"/>
            <w:r w:rsidRPr="00AB443F">
              <w:rPr>
                <w:sz w:val="28"/>
                <w:szCs w:val="28"/>
              </w:rPr>
              <w:t xml:space="preserve">, </w:t>
            </w:r>
            <w:proofErr w:type="spellStart"/>
            <w:r w:rsidRPr="00AB443F">
              <w:rPr>
                <w:sz w:val="28"/>
                <w:szCs w:val="28"/>
              </w:rPr>
              <w:t>ул.Микрорайон</w:t>
            </w:r>
            <w:proofErr w:type="spellEnd"/>
            <w:r w:rsidRPr="00AB443F">
              <w:rPr>
                <w:sz w:val="28"/>
                <w:szCs w:val="28"/>
              </w:rPr>
              <w:t>, д.10, кв.2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3F" w:rsidRPr="00AB443F" w:rsidRDefault="00AB443F" w:rsidP="00AB443F">
            <w:pPr>
              <w:jc w:val="center"/>
              <w:rPr>
                <w:b/>
                <w:i/>
                <w:sz w:val="28"/>
                <w:szCs w:val="28"/>
              </w:rPr>
            </w:pPr>
            <w:r w:rsidRPr="00AB443F">
              <w:rPr>
                <w:sz w:val="28"/>
                <w:szCs w:val="28"/>
              </w:rPr>
              <w:t>72,1</w:t>
            </w:r>
          </w:p>
        </w:tc>
      </w:tr>
    </w:tbl>
    <w:p w:rsidR="001D7EB5" w:rsidRPr="00AA2E1B" w:rsidRDefault="001D7EB5" w:rsidP="008403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D7EB5" w:rsidRPr="00AA2E1B" w:rsidSect="00AD599F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D8"/>
    <w:rsid w:val="00001463"/>
    <w:rsid w:val="0000540A"/>
    <w:rsid w:val="000105CB"/>
    <w:rsid w:val="00030E50"/>
    <w:rsid w:val="000737F4"/>
    <w:rsid w:val="0007767D"/>
    <w:rsid w:val="000C0C3A"/>
    <w:rsid w:val="00175823"/>
    <w:rsid w:val="001D7EB5"/>
    <w:rsid w:val="0020361E"/>
    <w:rsid w:val="00291A70"/>
    <w:rsid w:val="002D48B1"/>
    <w:rsid w:val="002E1012"/>
    <w:rsid w:val="0035571B"/>
    <w:rsid w:val="00372E5D"/>
    <w:rsid w:val="003836DA"/>
    <w:rsid w:val="00386384"/>
    <w:rsid w:val="003A0441"/>
    <w:rsid w:val="003A3729"/>
    <w:rsid w:val="003A427B"/>
    <w:rsid w:val="003D2E4A"/>
    <w:rsid w:val="003D76FE"/>
    <w:rsid w:val="003F6579"/>
    <w:rsid w:val="004210F0"/>
    <w:rsid w:val="004315C4"/>
    <w:rsid w:val="00433BA0"/>
    <w:rsid w:val="00476D65"/>
    <w:rsid w:val="004C0E06"/>
    <w:rsid w:val="004D6567"/>
    <w:rsid w:val="004E6AD8"/>
    <w:rsid w:val="00533EE9"/>
    <w:rsid w:val="00564AED"/>
    <w:rsid w:val="00573D44"/>
    <w:rsid w:val="0058104B"/>
    <w:rsid w:val="005871B3"/>
    <w:rsid w:val="005F66C3"/>
    <w:rsid w:val="00637958"/>
    <w:rsid w:val="0073504C"/>
    <w:rsid w:val="00744FB3"/>
    <w:rsid w:val="0075694B"/>
    <w:rsid w:val="00804B2E"/>
    <w:rsid w:val="008173D8"/>
    <w:rsid w:val="008245FF"/>
    <w:rsid w:val="00836522"/>
    <w:rsid w:val="008403D8"/>
    <w:rsid w:val="00840FF9"/>
    <w:rsid w:val="008A1182"/>
    <w:rsid w:val="008C4B9A"/>
    <w:rsid w:val="008E0A81"/>
    <w:rsid w:val="0090350A"/>
    <w:rsid w:val="00914D80"/>
    <w:rsid w:val="00994C18"/>
    <w:rsid w:val="009A2D34"/>
    <w:rsid w:val="009B5809"/>
    <w:rsid w:val="009C55E2"/>
    <w:rsid w:val="009E7BBD"/>
    <w:rsid w:val="00A54891"/>
    <w:rsid w:val="00A57559"/>
    <w:rsid w:val="00A609B9"/>
    <w:rsid w:val="00AA2E1B"/>
    <w:rsid w:val="00AA758E"/>
    <w:rsid w:val="00AB443F"/>
    <w:rsid w:val="00AD599F"/>
    <w:rsid w:val="00B41B4A"/>
    <w:rsid w:val="00BA1AEA"/>
    <w:rsid w:val="00BC1F84"/>
    <w:rsid w:val="00C058EB"/>
    <w:rsid w:val="00C43AB5"/>
    <w:rsid w:val="00C97D3A"/>
    <w:rsid w:val="00CC78B3"/>
    <w:rsid w:val="00CE3E4A"/>
    <w:rsid w:val="00CF20F1"/>
    <w:rsid w:val="00D02E56"/>
    <w:rsid w:val="00D050BC"/>
    <w:rsid w:val="00D162A9"/>
    <w:rsid w:val="00D5121C"/>
    <w:rsid w:val="00D92C48"/>
    <w:rsid w:val="00D954CD"/>
    <w:rsid w:val="00DB5242"/>
    <w:rsid w:val="00E007F9"/>
    <w:rsid w:val="00EA578E"/>
    <w:rsid w:val="00F31064"/>
    <w:rsid w:val="00F847D9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667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56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2024-08-15T11:31:00Z</cp:lastPrinted>
  <dcterms:created xsi:type="dcterms:W3CDTF">2024-10-28T12:29:00Z</dcterms:created>
  <dcterms:modified xsi:type="dcterms:W3CDTF">2024-10-28T12:29:00Z</dcterms:modified>
</cp:coreProperties>
</file>